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1C373" w14:textId="77777777" w:rsidR="00EC0080" w:rsidRDefault="00EC0080" w:rsidP="00EC0080">
      <w:pPr>
        <w:jc w:val="center"/>
        <w:rPr>
          <w:rFonts w:asciiTheme="minorHAnsi" w:hAnsiTheme="minorHAnsi" w:cstheme="minorHAnsi"/>
          <w:b/>
          <w:sz w:val="32"/>
          <w:lang w:val="fr-CA"/>
        </w:rPr>
      </w:pPr>
      <w:r w:rsidRPr="00EC0080">
        <w:rPr>
          <w:rFonts w:asciiTheme="minorHAnsi" w:hAnsiTheme="minorHAnsi" w:cstheme="minorHAnsi"/>
          <w:b/>
          <w:noProof/>
          <w:sz w:val="28"/>
          <w:szCs w:val="28"/>
          <w:lang w:val="fr-CA" w:eastAsia="fr-CA"/>
        </w:rPr>
        <mc:AlternateContent>
          <mc:Choice Requires="wps">
            <w:drawing>
              <wp:anchor distT="45720" distB="45720" distL="114300" distR="114300" simplePos="0" relativeHeight="251661312" behindDoc="1" locked="0" layoutInCell="1" allowOverlap="1" wp14:anchorId="61DD500F" wp14:editId="025528FE">
                <wp:simplePos x="0" y="0"/>
                <wp:positionH relativeFrom="column">
                  <wp:posOffset>5670515</wp:posOffset>
                </wp:positionH>
                <wp:positionV relativeFrom="paragraph">
                  <wp:posOffset>-366966</wp:posOffset>
                </wp:positionV>
                <wp:extent cx="845206" cy="245745"/>
                <wp:effectExtent l="0" t="0" r="0" b="190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206" cy="245745"/>
                        </a:xfrm>
                        <a:prstGeom prst="rect">
                          <a:avLst/>
                        </a:prstGeom>
                        <a:solidFill>
                          <a:srgbClr val="FFFFFF"/>
                        </a:solidFill>
                        <a:ln w="9525">
                          <a:noFill/>
                          <a:miter lim="800000"/>
                          <a:headEnd/>
                          <a:tailEnd/>
                        </a:ln>
                      </wps:spPr>
                      <wps:txbx>
                        <w:txbxContent>
                          <w:p w14:paraId="58F23C65" w14:textId="78F2239C" w:rsidR="00EC0080" w:rsidRPr="00CA2C80" w:rsidRDefault="00EC0080" w:rsidP="00EC0080">
                            <w:pPr>
                              <w:jc w:val="right"/>
                              <w:rPr>
                                <w:rFonts w:asciiTheme="minorHAnsi" w:hAnsiTheme="minorHAnsi" w:cstheme="minorHAnsi"/>
                                <w:b/>
                                <w:sz w:val="22"/>
                              </w:rPr>
                            </w:pPr>
                            <w:r w:rsidRPr="00CA2C80">
                              <w:rPr>
                                <w:rFonts w:asciiTheme="minorHAnsi" w:hAnsiTheme="minorHAnsi" w:cstheme="minorHAnsi"/>
                                <w:b/>
                                <w:sz w:val="22"/>
                              </w:rPr>
                              <w:t>20</w:t>
                            </w:r>
                            <w:r w:rsidR="0098707A">
                              <w:rPr>
                                <w:rFonts w:asciiTheme="minorHAnsi" w:hAnsiTheme="minorHAnsi" w:cstheme="minorHAnsi"/>
                                <w:b/>
                                <w:sz w:val="22"/>
                              </w:rPr>
                              <w:t>2</w:t>
                            </w:r>
                            <w:r w:rsidR="005547CA">
                              <w:rPr>
                                <w:rFonts w:asciiTheme="minorHAnsi" w:hAnsiTheme="minorHAnsi" w:cstheme="minorHAnsi"/>
                                <w:b/>
                                <w:sz w:val="22"/>
                              </w:rPr>
                              <w:t>1</w:t>
                            </w:r>
                            <w:r w:rsidRPr="00CA2C80">
                              <w:rPr>
                                <w:rFonts w:asciiTheme="minorHAnsi" w:hAnsiTheme="minorHAnsi" w:cstheme="minorHAnsi"/>
                                <w:b/>
                                <w:sz w:val="22"/>
                              </w:rPr>
                              <w:t>-202</w:t>
                            </w:r>
                            <w:r w:rsidR="005547CA">
                              <w:rPr>
                                <w:rFonts w:asciiTheme="minorHAnsi" w:hAnsiTheme="minorHAnsi" w:cstheme="minorHAnsi"/>
                                <w:b/>
                                <w:sz w:val="22"/>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DD500F" id="_x0000_t202" coordsize="21600,21600" o:spt="202" path="m,l,21600r21600,l21600,xe">
                <v:stroke joinstyle="miter"/>
                <v:path gradientshapeok="t" o:connecttype="rect"/>
              </v:shapetype>
              <v:shape id="Zone de texte 2" o:spid="_x0000_s1026" type="#_x0000_t202" style="position:absolute;left:0;text-align:left;margin-left:446.5pt;margin-top:-28.9pt;width:66.55pt;height:19.3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" stroked="f">
                <v:textbox>
                  <w:txbxContent>
                    <w:p w14:paraId="58F23C65" w14:textId="78F2239C" w:rsidR="00EC0080" w:rsidRPr="00CA2C80" w:rsidRDefault="00EC0080" w:rsidP="00EC0080">
                      <w:pPr>
                        <w:jc w:val="right"/>
                        <w:rPr>
                          <w:rFonts w:asciiTheme="minorHAnsi" w:hAnsiTheme="minorHAnsi" w:cstheme="minorHAnsi"/>
                          <w:b/>
                          <w:sz w:val="22"/>
                        </w:rPr>
                      </w:pPr>
                      <w:r w:rsidRPr="00CA2C80">
                        <w:rPr>
                          <w:rFonts w:asciiTheme="minorHAnsi" w:hAnsiTheme="minorHAnsi" w:cstheme="minorHAnsi"/>
                          <w:b/>
                          <w:sz w:val="22"/>
                        </w:rPr>
                        <w:t>20</w:t>
                      </w:r>
                      <w:r w:rsidR="0098707A">
                        <w:rPr>
                          <w:rFonts w:asciiTheme="minorHAnsi" w:hAnsiTheme="minorHAnsi" w:cstheme="minorHAnsi"/>
                          <w:b/>
                          <w:sz w:val="22"/>
                        </w:rPr>
                        <w:t>2</w:t>
                      </w:r>
                      <w:r w:rsidR="005547CA">
                        <w:rPr>
                          <w:rFonts w:asciiTheme="minorHAnsi" w:hAnsiTheme="minorHAnsi" w:cstheme="minorHAnsi"/>
                          <w:b/>
                          <w:sz w:val="22"/>
                        </w:rPr>
                        <w:t>1</w:t>
                      </w:r>
                      <w:r w:rsidRPr="00CA2C80">
                        <w:rPr>
                          <w:rFonts w:asciiTheme="minorHAnsi" w:hAnsiTheme="minorHAnsi" w:cstheme="minorHAnsi"/>
                          <w:b/>
                          <w:sz w:val="22"/>
                        </w:rPr>
                        <w:t>-202</w:t>
                      </w:r>
                      <w:r w:rsidR="005547CA">
                        <w:rPr>
                          <w:rFonts w:asciiTheme="minorHAnsi" w:hAnsiTheme="minorHAnsi" w:cstheme="minorHAnsi"/>
                          <w:b/>
                          <w:sz w:val="22"/>
                        </w:rPr>
                        <w:t>2</w:t>
                      </w:r>
                    </w:p>
                  </w:txbxContent>
                </v:textbox>
              </v:shape>
            </w:pict>
          </mc:Fallback>
        </mc:AlternateContent>
      </w:r>
      <w:r w:rsidR="006875A3" w:rsidRPr="00EC0080">
        <w:rPr>
          <w:rFonts w:asciiTheme="minorHAnsi" w:hAnsiTheme="minorHAnsi" w:cstheme="minorHAnsi"/>
          <w:noProof/>
          <w:lang w:val="fr-CA" w:eastAsia="fr-CA"/>
        </w:rPr>
        <w:drawing>
          <wp:anchor distT="0" distB="0" distL="114300" distR="114300" simplePos="0" relativeHeight="251659264" behindDoc="1" locked="0" layoutInCell="1" allowOverlap="1" wp14:anchorId="18124E13" wp14:editId="1149F26B">
            <wp:simplePos x="0" y="0"/>
            <wp:positionH relativeFrom="column">
              <wp:posOffset>-411480</wp:posOffset>
            </wp:positionH>
            <wp:positionV relativeFrom="paragraph">
              <wp:posOffset>-591790</wp:posOffset>
            </wp:positionV>
            <wp:extent cx="2204504" cy="701748"/>
            <wp:effectExtent l="0" t="0" r="5715" b="3175"/>
            <wp:wrapNone/>
            <wp:docPr id="9"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4504" cy="70174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sz w:val="32"/>
          <w:lang w:val="fr-CA"/>
        </w:rPr>
        <w:t xml:space="preserve"> </w:t>
      </w:r>
    </w:p>
    <w:p w14:paraId="1F73D611" w14:textId="77777777" w:rsidR="009209EB" w:rsidRPr="00EC0080" w:rsidRDefault="009209EB" w:rsidP="00EC0080">
      <w:pPr>
        <w:spacing w:before="600" w:after="600"/>
        <w:jc w:val="center"/>
        <w:rPr>
          <w:rFonts w:ascii="Arial" w:hAnsi="Arial" w:cs="Arial"/>
          <w:b/>
          <w:sz w:val="32"/>
          <w:lang w:val="fr-CA"/>
        </w:rPr>
      </w:pPr>
      <w:r w:rsidRPr="00EC0080">
        <w:rPr>
          <w:rFonts w:ascii="Arial" w:hAnsi="Arial" w:cs="Arial"/>
          <w:b/>
          <w:sz w:val="32"/>
          <w:lang w:val="fr-CA"/>
        </w:rPr>
        <w:t>Document explicatif pour :</w:t>
      </w:r>
      <w:r w:rsidR="006875A3" w:rsidRPr="00EC0080">
        <w:rPr>
          <w:rFonts w:ascii="Arial" w:hAnsi="Arial" w:cs="Arial"/>
          <w:b/>
          <w:sz w:val="32"/>
          <w:lang w:val="fr-CA"/>
        </w:rPr>
        <w:br/>
        <w:t>L</w:t>
      </w:r>
      <w:r w:rsidRPr="00EC0080">
        <w:rPr>
          <w:rFonts w:ascii="Arial" w:hAnsi="Arial" w:cs="Arial"/>
          <w:b/>
          <w:sz w:val="32"/>
          <w:lang w:val="fr-CA"/>
        </w:rPr>
        <w:t>a demande d’aide technologique pour les élèves à risque</w:t>
      </w:r>
      <w:r w:rsidR="006875A3" w:rsidRPr="00EC0080">
        <w:rPr>
          <w:rFonts w:ascii="Arial" w:hAnsi="Arial" w:cs="Arial"/>
          <w:b/>
          <w:sz w:val="32"/>
          <w:lang w:val="fr-CA"/>
        </w:rPr>
        <w:br/>
      </w:r>
      <w:r w:rsidRPr="00EC0080">
        <w:rPr>
          <w:rFonts w:ascii="Arial" w:hAnsi="Arial" w:cs="Arial"/>
          <w:b/>
          <w:sz w:val="32"/>
          <w:lang w:val="fr-CA"/>
        </w:rPr>
        <w:t>Mesure 30810 volet 2</w:t>
      </w:r>
      <w:r w:rsidR="006875A3" w:rsidRPr="00EC0080">
        <w:rPr>
          <w:rFonts w:ascii="Arial" w:hAnsi="Arial" w:cs="Arial"/>
          <w:b/>
          <w:sz w:val="32"/>
          <w:lang w:val="fr-CA"/>
        </w:rPr>
        <w:t xml:space="preserve"> </w:t>
      </w:r>
      <w:r w:rsidR="008F06FA" w:rsidRPr="00EC0080">
        <w:rPr>
          <w:rFonts w:ascii="Arial" w:hAnsi="Arial" w:cs="Arial"/>
          <w:b/>
          <w:sz w:val="32"/>
          <w:lang w:val="fr-CA"/>
        </w:rPr>
        <w:t>- TIC</w:t>
      </w:r>
    </w:p>
    <w:p w14:paraId="39E80200" w14:textId="77777777" w:rsidR="00F440A9" w:rsidRPr="006875A3" w:rsidRDefault="00F440A9" w:rsidP="00D833A6">
      <w:pPr>
        <w:pStyle w:val="Style1"/>
        <w:jc w:val="both"/>
        <w:rPr>
          <w:rFonts w:cs="Arial"/>
        </w:rPr>
      </w:pPr>
      <w:r w:rsidRPr="006875A3">
        <w:rPr>
          <w:rFonts w:cs="Arial"/>
        </w:rPr>
        <w:t>Identification de l’élève</w:t>
      </w:r>
    </w:p>
    <w:p w14:paraId="14A179D8" w14:textId="77777777" w:rsidR="00F440A9" w:rsidRPr="006875A3" w:rsidRDefault="00F440A9" w:rsidP="00D833A6">
      <w:pPr>
        <w:jc w:val="both"/>
        <w:rPr>
          <w:rFonts w:ascii="Arial" w:hAnsi="Arial" w:cs="Arial"/>
          <w:lang w:val="fr-CA"/>
        </w:rPr>
      </w:pPr>
      <w:r w:rsidRPr="006875A3">
        <w:rPr>
          <w:rFonts w:ascii="Arial" w:hAnsi="Arial" w:cs="Arial"/>
          <w:lang w:val="fr-CA"/>
        </w:rPr>
        <w:t xml:space="preserve">Le requérant est la personne qui </w:t>
      </w:r>
      <w:r w:rsidR="006875A3">
        <w:rPr>
          <w:rFonts w:ascii="Arial" w:hAnsi="Arial" w:cs="Arial"/>
          <w:lang w:val="fr-CA"/>
        </w:rPr>
        <w:t>remplit</w:t>
      </w:r>
      <w:r w:rsidR="0044533A">
        <w:rPr>
          <w:rFonts w:ascii="Arial" w:hAnsi="Arial" w:cs="Arial"/>
          <w:lang w:val="fr-CA"/>
        </w:rPr>
        <w:t xml:space="preserve"> le formulaire et à qui doit être adressé</w:t>
      </w:r>
      <w:r w:rsidRPr="006875A3">
        <w:rPr>
          <w:rFonts w:ascii="Arial" w:hAnsi="Arial" w:cs="Arial"/>
          <w:lang w:val="fr-CA"/>
        </w:rPr>
        <w:t xml:space="preserve"> les communications subséquentes à la demande.</w:t>
      </w:r>
      <w:r w:rsidR="00BE232C">
        <w:rPr>
          <w:rFonts w:ascii="Arial" w:hAnsi="Arial" w:cs="Arial"/>
          <w:lang w:val="fr-CA"/>
        </w:rPr>
        <w:t xml:space="preserve"> Il s’agit généralement de l’orthopédagogue.</w:t>
      </w:r>
    </w:p>
    <w:p w14:paraId="11CBFDA8" w14:textId="77777777" w:rsidR="00F440A9" w:rsidRPr="006875A3" w:rsidRDefault="00F440A9" w:rsidP="00D833A6">
      <w:pPr>
        <w:pStyle w:val="Style1"/>
        <w:jc w:val="both"/>
        <w:rPr>
          <w:rFonts w:cs="Arial"/>
        </w:rPr>
      </w:pPr>
      <w:r w:rsidRPr="006875A3">
        <w:rPr>
          <w:rFonts w:cs="Arial"/>
        </w:rPr>
        <w:t>Histoire scolaire</w:t>
      </w:r>
    </w:p>
    <w:p w14:paraId="59CED39F" w14:textId="77777777" w:rsidR="00F440A9" w:rsidRPr="006875A3" w:rsidRDefault="00F440A9" w:rsidP="00D833A6">
      <w:pPr>
        <w:jc w:val="both"/>
        <w:rPr>
          <w:rFonts w:ascii="Arial" w:hAnsi="Arial" w:cs="Arial"/>
          <w:lang w:val="fr-CA"/>
        </w:rPr>
      </w:pPr>
      <w:r w:rsidRPr="006875A3">
        <w:rPr>
          <w:rFonts w:ascii="Arial" w:hAnsi="Arial" w:cs="Arial"/>
          <w:lang w:val="fr-CA"/>
        </w:rPr>
        <w:t>Si des informations supplément</w:t>
      </w:r>
      <w:r w:rsidR="003875EA">
        <w:rPr>
          <w:rFonts w:ascii="Arial" w:hAnsi="Arial" w:cs="Arial"/>
          <w:lang w:val="fr-CA"/>
        </w:rPr>
        <w:t>aires doivent être précisées</w:t>
      </w:r>
      <w:r w:rsidRPr="006875A3">
        <w:rPr>
          <w:rFonts w:ascii="Arial" w:hAnsi="Arial" w:cs="Arial"/>
          <w:lang w:val="fr-CA"/>
        </w:rPr>
        <w:t>, vous pouvez le faire à l’intérieur de la dernière question du présent formulaire</w:t>
      </w:r>
      <w:r w:rsidR="003875EA">
        <w:rPr>
          <w:rFonts w:ascii="Arial" w:hAnsi="Arial" w:cs="Arial"/>
          <w:lang w:val="fr-CA"/>
        </w:rPr>
        <w:t xml:space="preserve"> (celle avant les signatures)</w:t>
      </w:r>
      <w:r w:rsidRPr="006875A3">
        <w:rPr>
          <w:rFonts w:ascii="Arial" w:hAnsi="Arial" w:cs="Arial"/>
          <w:lang w:val="fr-CA"/>
        </w:rPr>
        <w:t>.</w:t>
      </w:r>
      <w:r w:rsidR="00BE232C">
        <w:rPr>
          <w:rFonts w:ascii="Arial" w:hAnsi="Arial" w:cs="Arial"/>
          <w:lang w:val="fr-CA"/>
        </w:rPr>
        <w:t xml:space="preserve"> Il est à noter que la reprise d’année est demandée à titre indicatif afin de faciliter l’analyse du dossier</w:t>
      </w:r>
      <w:r w:rsidR="003875EA">
        <w:rPr>
          <w:rFonts w:ascii="Arial" w:hAnsi="Arial" w:cs="Arial"/>
          <w:lang w:val="fr-CA"/>
        </w:rPr>
        <w:t>, mais ne constitue pas un critère</w:t>
      </w:r>
      <w:r w:rsidR="00BE232C">
        <w:rPr>
          <w:rFonts w:ascii="Arial" w:hAnsi="Arial" w:cs="Arial"/>
          <w:lang w:val="fr-CA"/>
        </w:rPr>
        <w:t>.</w:t>
      </w:r>
    </w:p>
    <w:p w14:paraId="6E996070" w14:textId="77777777" w:rsidR="00F440A9" w:rsidRPr="006875A3" w:rsidRDefault="00F440A9" w:rsidP="00D833A6">
      <w:pPr>
        <w:pStyle w:val="Style1"/>
        <w:jc w:val="both"/>
        <w:rPr>
          <w:rFonts w:cs="Arial"/>
        </w:rPr>
      </w:pPr>
      <w:r w:rsidRPr="006875A3">
        <w:rPr>
          <w:rFonts w:cs="Arial"/>
        </w:rPr>
        <w:t>Portrait de l’élève</w:t>
      </w:r>
    </w:p>
    <w:p w14:paraId="0D159530" w14:textId="77777777" w:rsidR="00F440A9" w:rsidRPr="006875A3" w:rsidRDefault="00BE232C" w:rsidP="00D833A6">
      <w:pPr>
        <w:jc w:val="both"/>
        <w:rPr>
          <w:rFonts w:ascii="Arial" w:hAnsi="Arial" w:cs="Arial"/>
          <w:lang w:val="fr-CA"/>
        </w:rPr>
      </w:pPr>
      <w:r>
        <w:rPr>
          <w:rFonts w:ascii="Arial" w:hAnsi="Arial" w:cs="Arial"/>
          <w:lang w:val="fr-CA"/>
        </w:rPr>
        <w:t>Veuillez décrire globalement le profil</w:t>
      </w:r>
      <w:r w:rsidR="003875EA">
        <w:rPr>
          <w:rFonts w:ascii="Arial" w:hAnsi="Arial" w:cs="Arial"/>
          <w:lang w:val="fr-CA"/>
        </w:rPr>
        <w:t xml:space="preserve"> </w:t>
      </w:r>
      <w:r>
        <w:rPr>
          <w:rFonts w:ascii="Arial" w:hAnsi="Arial" w:cs="Arial"/>
          <w:lang w:val="fr-CA"/>
        </w:rPr>
        <w:t>de l’élève en lien avec ses apprentissages scolaires</w:t>
      </w:r>
      <w:r w:rsidR="003875EA">
        <w:rPr>
          <w:rFonts w:ascii="Arial" w:hAnsi="Arial" w:cs="Arial"/>
          <w:lang w:val="fr-CA"/>
        </w:rPr>
        <w:t xml:space="preserve"> à l’intérieur d’un paragraphe de 5 à 10 phrases. Vous d</w:t>
      </w:r>
      <w:r w:rsidR="004915BA">
        <w:rPr>
          <w:rFonts w:ascii="Arial" w:hAnsi="Arial" w:cs="Arial"/>
          <w:lang w:val="fr-CA"/>
        </w:rPr>
        <w:t>evez indiquer précisément depuis quand l’élève utilise les aides technologiques, sa motivation à les utiliser et expliciter de quelle façon cela s’actualise-t-il en classe.</w:t>
      </w:r>
    </w:p>
    <w:p w14:paraId="10090684" w14:textId="77777777" w:rsidR="00F440A9" w:rsidRPr="006875A3" w:rsidRDefault="00F440A9" w:rsidP="00D833A6">
      <w:pPr>
        <w:pStyle w:val="Style1"/>
        <w:jc w:val="both"/>
        <w:rPr>
          <w:rFonts w:cs="Arial"/>
        </w:rPr>
      </w:pPr>
      <w:r w:rsidRPr="006875A3">
        <w:rPr>
          <w:rFonts w:cs="Arial"/>
        </w:rPr>
        <w:t>Lecture, le</w:t>
      </w:r>
      <w:r w:rsidR="006875A3">
        <w:rPr>
          <w:rFonts w:cs="Arial"/>
        </w:rPr>
        <w:t>s difficultés sont en lien avec…</w:t>
      </w:r>
    </w:p>
    <w:p w14:paraId="454BB2A5" w14:textId="77777777" w:rsidR="00F440A9" w:rsidRPr="006875A3" w:rsidRDefault="00F440A9" w:rsidP="00D833A6">
      <w:pPr>
        <w:jc w:val="both"/>
        <w:rPr>
          <w:rFonts w:ascii="Arial" w:hAnsi="Arial" w:cs="Arial"/>
          <w:lang w:val="fr-CA"/>
        </w:rPr>
      </w:pPr>
      <w:r w:rsidRPr="006875A3">
        <w:rPr>
          <w:rFonts w:ascii="Arial" w:hAnsi="Arial" w:cs="Arial"/>
          <w:lang w:val="fr-CA"/>
        </w:rPr>
        <w:t>Vous devez élaborer votre réponse à l’intérieur d’un paragraphe de 5 à 10 phrases. L’information rapportée doit être factuelle et faire ét</w:t>
      </w:r>
      <w:r w:rsidR="00E653A3" w:rsidRPr="006875A3">
        <w:rPr>
          <w:rFonts w:ascii="Arial" w:hAnsi="Arial" w:cs="Arial"/>
          <w:lang w:val="fr-CA"/>
        </w:rPr>
        <w:t>at des difficultés vécues par l’élève dans le contexte des tâches scolaires.</w:t>
      </w:r>
      <w:r w:rsidR="00BE232C">
        <w:rPr>
          <w:rFonts w:ascii="Arial" w:hAnsi="Arial" w:cs="Arial"/>
          <w:lang w:val="fr-CA"/>
        </w:rPr>
        <w:t xml:space="preserve"> Il est généralement utile d’apporter des précisions en regard de la mesure de fluidité en lecture (quantitatif et qualitatif). Dans un tel cas, il est nécessaire de nommer l’outil d’évaluation utilisé, de vous assurer que les règles de passation ont été respectées et qu’une interprétation </w:t>
      </w:r>
      <w:r w:rsidR="00B9742D">
        <w:rPr>
          <w:rFonts w:ascii="Arial" w:hAnsi="Arial" w:cs="Arial"/>
          <w:lang w:val="fr-CA"/>
        </w:rPr>
        <w:t>rigoureuse de ces résultats</w:t>
      </w:r>
      <w:r w:rsidR="00757614">
        <w:rPr>
          <w:rFonts w:ascii="Arial" w:hAnsi="Arial" w:cs="Arial"/>
          <w:lang w:val="fr-CA"/>
        </w:rPr>
        <w:t xml:space="preserve"> </w:t>
      </w:r>
      <w:r w:rsidR="00BE232C">
        <w:rPr>
          <w:rFonts w:ascii="Arial" w:hAnsi="Arial" w:cs="Arial"/>
          <w:lang w:val="fr-CA"/>
        </w:rPr>
        <w:t xml:space="preserve">a été </w:t>
      </w:r>
      <w:r w:rsidR="00757614">
        <w:rPr>
          <w:rFonts w:ascii="Arial" w:hAnsi="Arial" w:cs="Arial"/>
          <w:lang w:val="fr-CA"/>
        </w:rPr>
        <w:t>réalisée</w:t>
      </w:r>
      <w:r w:rsidR="00BE232C">
        <w:rPr>
          <w:rFonts w:ascii="Arial" w:hAnsi="Arial" w:cs="Arial"/>
          <w:lang w:val="fr-CA"/>
        </w:rPr>
        <w:t xml:space="preserve">. </w:t>
      </w:r>
    </w:p>
    <w:p w14:paraId="041142BB" w14:textId="77777777" w:rsidR="00F440A9" w:rsidRPr="006875A3" w:rsidRDefault="00F440A9" w:rsidP="00D833A6">
      <w:pPr>
        <w:pStyle w:val="Style1"/>
        <w:jc w:val="both"/>
        <w:rPr>
          <w:rFonts w:cs="Arial"/>
        </w:rPr>
      </w:pPr>
      <w:r w:rsidRPr="006875A3">
        <w:rPr>
          <w:rFonts w:cs="Arial"/>
        </w:rPr>
        <w:t>Écriture, le</w:t>
      </w:r>
      <w:r w:rsidR="006875A3">
        <w:rPr>
          <w:rFonts w:cs="Arial"/>
        </w:rPr>
        <w:t>s difficultés sont en lien avec…</w:t>
      </w:r>
    </w:p>
    <w:p w14:paraId="2539AACB" w14:textId="4048E88A" w:rsidR="00F440A9" w:rsidRPr="006875A3" w:rsidRDefault="00F440A9" w:rsidP="00D833A6">
      <w:pPr>
        <w:jc w:val="both"/>
        <w:rPr>
          <w:rFonts w:ascii="Arial" w:hAnsi="Arial" w:cs="Arial"/>
          <w:lang w:val="fr-CA"/>
        </w:rPr>
      </w:pPr>
      <w:r w:rsidRPr="006875A3">
        <w:rPr>
          <w:rFonts w:ascii="Arial" w:hAnsi="Arial" w:cs="Arial"/>
          <w:lang w:val="fr-CA"/>
        </w:rPr>
        <w:t>Vous devez élaborer votre réponse à l’intérieur d’un paragraphe de 5 à 10 phrases.</w:t>
      </w:r>
      <w:r w:rsidR="00E653A3" w:rsidRPr="006875A3">
        <w:rPr>
          <w:rFonts w:ascii="Arial" w:hAnsi="Arial" w:cs="Arial"/>
          <w:lang w:val="fr-CA"/>
        </w:rPr>
        <w:t xml:space="preserve"> L’information rapportée doit être factuelle et faire état des difficultés vécues par l’élève dans le contexte des tâches scolaires.</w:t>
      </w:r>
      <w:r w:rsidR="00BE232C">
        <w:rPr>
          <w:rFonts w:ascii="Arial" w:hAnsi="Arial" w:cs="Arial"/>
          <w:lang w:val="fr-CA"/>
        </w:rPr>
        <w:t xml:space="preserve"> Il est important de faire des liens entre les besoins particuliers de l’élève et l’</w:t>
      </w:r>
      <w:r w:rsidR="00271F5A">
        <w:rPr>
          <w:rFonts w:ascii="Arial" w:hAnsi="Arial" w:cs="Arial"/>
          <w:lang w:val="fr-CA"/>
        </w:rPr>
        <w:t>outil technologique demandé</w:t>
      </w:r>
      <w:r w:rsidR="00D13F27">
        <w:rPr>
          <w:rFonts w:ascii="Arial" w:hAnsi="Arial" w:cs="Arial"/>
          <w:lang w:val="fr-CA"/>
        </w:rPr>
        <w:t>, notamment en explicitant les difficultés de l’élève spécifiques au critère 5 en écriture, les types de méprises (paragraphies) et les moyens de remédiation qui ont été mis en place avant l’essai des outils technologiques.</w:t>
      </w:r>
    </w:p>
    <w:p w14:paraId="305A03B1" w14:textId="77777777" w:rsidR="00EC0080" w:rsidRDefault="00EC0080">
      <w:pPr>
        <w:rPr>
          <w:rFonts w:ascii="Arial" w:hAnsi="Arial" w:cs="Arial"/>
          <w:b/>
          <w:sz w:val="28"/>
          <w:lang w:val="fr-CA"/>
        </w:rPr>
      </w:pPr>
      <w:r>
        <w:rPr>
          <w:rFonts w:cs="Arial"/>
        </w:rPr>
        <w:br w:type="page"/>
      </w:r>
    </w:p>
    <w:p w14:paraId="084C5DE5" w14:textId="77777777" w:rsidR="00086CCE" w:rsidRPr="006875A3" w:rsidRDefault="00086CCE" w:rsidP="00D833A6">
      <w:pPr>
        <w:pStyle w:val="Style1"/>
        <w:jc w:val="both"/>
        <w:rPr>
          <w:rFonts w:cs="Arial"/>
        </w:rPr>
      </w:pPr>
      <w:r w:rsidRPr="006875A3">
        <w:rPr>
          <w:rFonts w:cs="Arial"/>
        </w:rPr>
        <w:lastRenderedPageBreak/>
        <w:t>Aides technologiques</w:t>
      </w:r>
    </w:p>
    <w:p w14:paraId="74BABD54" w14:textId="77777777" w:rsidR="00086CCE" w:rsidRPr="006875A3" w:rsidRDefault="00271F5A" w:rsidP="00D833A6">
      <w:pPr>
        <w:jc w:val="both"/>
        <w:rPr>
          <w:rFonts w:ascii="Arial" w:hAnsi="Arial" w:cs="Arial"/>
          <w:lang w:val="fr-CA"/>
        </w:rPr>
      </w:pPr>
      <w:r>
        <w:rPr>
          <w:rFonts w:ascii="Arial" w:hAnsi="Arial" w:cs="Arial"/>
          <w:lang w:val="fr-CA"/>
        </w:rPr>
        <w:t xml:space="preserve">Élaborez un </w:t>
      </w:r>
      <w:r w:rsidR="00086CCE" w:rsidRPr="006875A3">
        <w:rPr>
          <w:rFonts w:ascii="Arial" w:hAnsi="Arial" w:cs="Arial"/>
          <w:lang w:val="fr-CA"/>
        </w:rPr>
        <w:t xml:space="preserve">paragraphe dans </w:t>
      </w:r>
      <w:r>
        <w:rPr>
          <w:rFonts w:ascii="Arial" w:hAnsi="Arial" w:cs="Arial"/>
          <w:lang w:val="fr-CA"/>
        </w:rPr>
        <w:t xml:space="preserve">lequel vous précisez </w:t>
      </w:r>
      <w:r w:rsidR="00086CCE" w:rsidRPr="006875A3">
        <w:rPr>
          <w:rFonts w:ascii="Arial" w:hAnsi="Arial" w:cs="Arial"/>
          <w:lang w:val="fr-CA"/>
        </w:rPr>
        <w:t>les modalités de soutien</w:t>
      </w:r>
      <w:r>
        <w:rPr>
          <w:rFonts w:ascii="Arial" w:hAnsi="Arial" w:cs="Arial"/>
          <w:lang w:val="fr-CA"/>
        </w:rPr>
        <w:t xml:space="preserve"> à l’élève (avant, pendant et suivant l’attribution des aides technologiques)</w:t>
      </w:r>
      <w:r w:rsidR="00086CCE" w:rsidRPr="006875A3">
        <w:rPr>
          <w:rFonts w:ascii="Arial" w:hAnsi="Arial" w:cs="Arial"/>
          <w:lang w:val="fr-CA"/>
        </w:rPr>
        <w:t xml:space="preserve">. </w:t>
      </w:r>
      <w:r w:rsidR="004915BA">
        <w:rPr>
          <w:rFonts w:ascii="Arial" w:hAnsi="Arial" w:cs="Arial"/>
          <w:lang w:val="fr-CA"/>
        </w:rPr>
        <w:t>Vous devez faire des liens explicites avec le caractère essentiel à la réussite de l’élève en question.</w:t>
      </w:r>
    </w:p>
    <w:p w14:paraId="3AFE46FD" w14:textId="77777777" w:rsidR="00086CCE" w:rsidRPr="006875A3" w:rsidRDefault="00086CCE" w:rsidP="00D833A6">
      <w:pPr>
        <w:jc w:val="both"/>
        <w:rPr>
          <w:rFonts w:ascii="Arial" w:hAnsi="Arial" w:cs="Arial"/>
          <w:lang w:val="fr-CA"/>
        </w:rPr>
      </w:pPr>
    </w:p>
    <w:p w14:paraId="47F61AF9" w14:textId="77777777" w:rsidR="00086CCE" w:rsidRPr="006875A3" w:rsidRDefault="00086CCE" w:rsidP="00D833A6">
      <w:pPr>
        <w:jc w:val="both"/>
        <w:rPr>
          <w:rFonts w:ascii="Arial" w:hAnsi="Arial" w:cs="Arial"/>
          <w:lang w:val="fr-CA"/>
        </w:rPr>
      </w:pPr>
      <w:r w:rsidRPr="006875A3">
        <w:rPr>
          <w:rFonts w:ascii="Arial" w:hAnsi="Arial" w:cs="Arial"/>
          <w:lang w:val="fr-CA"/>
        </w:rPr>
        <w:t xml:space="preserve">Vous ne devez nommer que les outils que l’élève utilise concrètement et de façon régulière en situation </w:t>
      </w:r>
      <w:r w:rsidR="00271F5A">
        <w:rPr>
          <w:rFonts w:ascii="Arial" w:hAnsi="Arial" w:cs="Arial"/>
          <w:lang w:val="fr-CA"/>
        </w:rPr>
        <w:t>d'apprentissage et d’évaluation.</w:t>
      </w:r>
    </w:p>
    <w:p w14:paraId="47758BBD" w14:textId="77777777" w:rsidR="00086CCE" w:rsidRPr="006875A3" w:rsidRDefault="00086CCE" w:rsidP="00D833A6">
      <w:pPr>
        <w:jc w:val="both"/>
        <w:rPr>
          <w:rFonts w:ascii="Arial" w:hAnsi="Arial" w:cs="Arial"/>
          <w:lang w:val="fr-CA"/>
        </w:rPr>
      </w:pPr>
    </w:p>
    <w:p w14:paraId="037E9DDE" w14:textId="77777777" w:rsidR="00086CCE" w:rsidRDefault="00086CCE" w:rsidP="00D833A6">
      <w:pPr>
        <w:jc w:val="both"/>
        <w:rPr>
          <w:rFonts w:ascii="Arial" w:hAnsi="Arial" w:cs="Arial"/>
          <w:lang w:val="fr-CA"/>
        </w:rPr>
      </w:pPr>
      <w:r w:rsidRPr="006875A3">
        <w:rPr>
          <w:rFonts w:ascii="Arial" w:hAnsi="Arial" w:cs="Arial"/>
          <w:lang w:val="fr-CA"/>
        </w:rPr>
        <w:t>Il ne faut pas anticiper des besoins futurs, mais bien travailler en fonction</w:t>
      </w:r>
      <w:r w:rsidR="006A5FE0">
        <w:rPr>
          <w:rFonts w:ascii="Arial" w:hAnsi="Arial" w:cs="Arial"/>
          <w:lang w:val="fr-CA"/>
        </w:rPr>
        <w:t xml:space="preserve"> des besoins actuels de l’élève.</w:t>
      </w:r>
    </w:p>
    <w:p w14:paraId="2B7AF6B6" w14:textId="77777777" w:rsidR="00271F5A" w:rsidRDefault="00271F5A" w:rsidP="00D833A6">
      <w:pPr>
        <w:jc w:val="both"/>
        <w:rPr>
          <w:rFonts w:ascii="Arial" w:hAnsi="Arial" w:cs="Arial"/>
          <w:lang w:val="fr-CA"/>
        </w:rPr>
      </w:pPr>
    </w:p>
    <w:p w14:paraId="27576C46" w14:textId="77777777" w:rsidR="00271F5A" w:rsidRPr="006875A3" w:rsidRDefault="00271F5A" w:rsidP="00D833A6">
      <w:pPr>
        <w:jc w:val="both"/>
        <w:rPr>
          <w:rFonts w:ascii="Arial" w:hAnsi="Arial" w:cs="Arial"/>
          <w:lang w:val="fr-CA"/>
        </w:rPr>
      </w:pPr>
      <w:r>
        <w:rPr>
          <w:rFonts w:ascii="Arial" w:hAnsi="Arial" w:cs="Arial"/>
          <w:lang w:val="fr-CA"/>
        </w:rPr>
        <w:t>Pour cette dernière question, il doit y avoir une adéquation entre les résultats au bulletin et votre réponse. Si vous considérez que le bulletin n’est pas représentatif des progrès, vous pourrez utilise</w:t>
      </w:r>
      <w:r w:rsidR="00B9742D">
        <w:rPr>
          <w:rFonts w:ascii="Arial" w:hAnsi="Arial" w:cs="Arial"/>
          <w:lang w:val="fr-CA"/>
        </w:rPr>
        <w:t>r la dernière question du formulaire</w:t>
      </w:r>
      <w:r>
        <w:rPr>
          <w:rFonts w:ascii="Arial" w:hAnsi="Arial" w:cs="Arial"/>
          <w:lang w:val="fr-CA"/>
        </w:rPr>
        <w:t xml:space="preserve"> pour apporter les explications nécessaires.</w:t>
      </w:r>
    </w:p>
    <w:p w14:paraId="5FE19032" w14:textId="77777777" w:rsidR="00086CCE" w:rsidRPr="006875A3" w:rsidRDefault="00086CCE" w:rsidP="00D833A6">
      <w:pPr>
        <w:pStyle w:val="Style1"/>
        <w:jc w:val="both"/>
        <w:rPr>
          <w:rFonts w:cs="Arial"/>
        </w:rPr>
      </w:pPr>
      <w:r w:rsidRPr="006875A3">
        <w:rPr>
          <w:rFonts w:cs="Arial"/>
        </w:rPr>
        <w:t>Pour les documents à joindre</w:t>
      </w:r>
    </w:p>
    <w:p w14:paraId="6B65B50A" w14:textId="77777777" w:rsidR="00086CCE" w:rsidRPr="006875A3" w:rsidRDefault="00271F5A" w:rsidP="00D833A6">
      <w:pPr>
        <w:jc w:val="both"/>
        <w:rPr>
          <w:rFonts w:ascii="Arial" w:hAnsi="Arial" w:cs="Arial"/>
          <w:lang w:val="fr-CA"/>
        </w:rPr>
      </w:pPr>
      <w:r>
        <w:rPr>
          <w:rFonts w:ascii="Arial" w:hAnsi="Arial" w:cs="Arial"/>
          <w:lang w:val="fr-CA"/>
        </w:rPr>
        <w:t>Carnet TIC : i</w:t>
      </w:r>
      <w:r w:rsidR="00086CCE" w:rsidRPr="006875A3">
        <w:rPr>
          <w:rFonts w:ascii="Arial" w:hAnsi="Arial" w:cs="Arial"/>
          <w:lang w:val="fr-CA"/>
        </w:rPr>
        <w:t>l doit être représentatif du niveau d’autonomie de l’élève</w:t>
      </w:r>
      <w:r>
        <w:rPr>
          <w:rFonts w:ascii="Arial" w:hAnsi="Arial" w:cs="Arial"/>
          <w:lang w:val="fr-CA"/>
        </w:rPr>
        <w:t xml:space="preserve"> puisqu’il vise principalement à faciliter les transitions.</w:t>
      </w:r>
    </w:p>
    <w:p w14:paraId="37DF2989" w14:textId="77777777" w:rsidR="00086CCE" w:rsidRPr="006875A3" w:rsidRDefault="00086CCE" w:rsidP="00D833A6">
      <w:pPr>
        <w:jc w:val="both"/>
        <w:rPr>
          <w:rFonts w:ascii="Arial" w:hAnsi="Arial" w:cs="Arial"/>
          <w:lang w:val="fr-CA"/>
        </w:rPr>
      </w:pPr>
    </w:p>
    <w:p w14:paraId="07492BA3" w14:textId="77777777" w:rsidR="002856A9" w:rsidRDefault="002856A9" w:rsidP="00D833A6">
      <w:pPr>
        <w:jc w:val="both"/>
        <w:rPr>
          <w:rFonts w:ascii="Arial" w:hAnsi="Arial" w:cs="Arial"/>
          <w:lang w:val="fr-CA"/>
        </w:rPr>
      </w:pPr>
      <w:r>
        <w:rPr>
          <w:rFonts w:ascii="Arial" w:hAnsi="Arial" w:cs="Arial"/>
          <w:lang w:val="fr-CA"/>
        </w:rPr>
        <w:t xml:space="preserve"> Trois p</w:t>
      </w:r>
      <w:r w:rsidR="00271F5A">
        <w:rPr>
          <w:rFonts w:ascii="Arial" w:hAnsi="Arial" w:cs="Arial"/>
          <w:lang w:val="fr-CA"/>
        </w:rPr>
        <w:t xml:space="preserve">lans d’intervention (incluant la </w:t>
      </w:r>
      <w:r>
        <w:rPr>
          <w:rFonts w:ascii="Arial" w:hAnsi="Arial" w:cs="Arial"/>
          <w:lang w:val="fr-CA"/>
        </w:rPr>
        <w:t>synthèse</w:t>
      </w:r>
      <w:r w:rsidR="00086CCE" w:rsidRPr="006875A3">
        <w:rPr>
          <w:rFonts w:ascii="Arial" w:hAnsi="Arial" w:cs="Arial"/>
          <w:lang w:val="fr-CA"/>
        </w:rPr>
        <w:t xml:space="preserve"> des adaptations/modifications</w:t>
      </w:r>
      <w:r w:rsidR="00271F5A">
        <w:rPr>
          <w:rFonts w:ascii="Arial" w:hAnsi="Arial" w:cs="Arial"/>
          <w:lang w:val="fr-CA"/>
        </w:rPr>
        <w:t xml:space="preserve"> si utilisé</w:t>
      </w:r>
      <w:r w:rsidR="00B61C64">
        <w:rPr>
          <w:rFonts w:ascii="Arial" w:hAnsi="Arial" w:cs="Arial"/>
          <w:lang w:val="fr-CA"/>
        </w:rPr>
        <w:t>e</w:t>
      </w:r>
      <w:r w:rsidR="00271F5A">
        <w:rPr>
          <w:rFonts w:ascii="Arial" w:hAnsi="Arial" w:cs="Arial"/>
          <w:lang w:val="fr-CA"/>
        </w:rPr>
        <w:t>)</w:t>
      </w:r>
      <w:r w:rsidR="00086CCE" w:rsidRPr="006875A3">
        <w:rPr>
          <w:rFonts w:ascii="Arial" w:hAnsi="Arial" w:cs="Arial"/>
          <w:lang w:val="fr-CA"/>
        </w:rPr>
        <w:t xml:space="preserve"> : </w:t>
      </w:r>
    </w:p>
    <w:p w14:paraId="1D1BCEE7" w14:textId="77777777" w:rsidR="002856A9" w:rsidRDefault="002856A9" w:rsidP="00D833A6">
      <w:pPr>
        <w:pStyle w:val="Paragraphedeliste"/>
        <w:numPr>
          <w:ilvl w:val="0"/>
          <w:numId w:val="2"/>
        </w:numPr>
        <w:jc w:val="both"/>
        <w:rPr>
          <w:rFonts w:ascii="Arial" w:hAnsi="Arial" w:cs="Arial"/>
          <w:lang w:val="fr-CA"/>
        </w:rPr>
      </w:pPr>
      <w:r w:rsidRPr="002856A9">
        <w:rPr>
          <w:rFonts w:ascii="Arial" w:hAnsi="Arial" w:cs="Arial"/>
          <w:lang w:val="fr-CA"/>
        </w:rPr>
        <w:t xml:space="preserve">L’année </w:t>
      </w:r>
      <w:r w:rsidR="00BA62C6" w:rsidRPr="002856A9">
        <w:rPr>
          <w:rFonts w:ascii="Arial" w:hAnsi="Arial" w:cs="Arial"/>
          <w:lang w:val="fr-CA"/>
        </w:rPr>
        <w:t>précédant</w:t>
      </w:r>
      <w:r w:rsidRPr="002856A9">
        <w:rPr>
          <w:rFonts w:ascii="Arial" w:hAnsi="Arial" w:cs="Arial"/>
          <w:lang w:val="fr-CA"/>
        </w:rPr>
        <w:t xml:space="preserve"> l’attribution des aides technologiques</w:t>
      </w:r>
      <w:r w:rsidR="00C247D6">
        <w:rPr>
          <w:rFonts w:ascii="Arial" w:hAnsi="Arial" w:cs="Arial"/>
          <w:lang w:val="fr-CA"/>
        </w:rPr>
        <w:t>;</w:t>
      </w:r>
    </w:p>
    <w:p w14:paraId="4EDD40B8" w14:textId="77777777" w:rsidR="002856A9" w:rsidRDefault="002856A9" w:rsidP="00D833A6">
      <w:pPr>
        <w:pStyle w:val="Paragraphedeliste"/>
        <w:numPr>
          <w:ilvl w:val="0"/>
          <w:numId w:val="2"/>
        </w:numPr>
        <w:jc w:val="both"/>
        <w:rPr>
          <w:rFonts w:ascii="Arial" w:hAnsi="Arial" w:cs="Arial"/>
          <w:lang w:val="fr-CA"/>
        </w:rPr>
      </w:pPr>
      <w:r>
        <w:rPr>
          <w:rFonts w:ascii="Arial" w:hAnsi="Arial" w:cs="Arial"/>
          <w:lang w:val="fr-CA"/>
        </w:rPr>
        <w:t>L’année de l’attribution des aides technologiques</w:t>
      </w:r>
      <w:r w:rsidR="00C247D6">
        <w:rPr>
          <w:rFonts w:ascii="Arial" w:hAnsi="Arial" w:cs="Arial"/>
          <w:lang w:val="fr-CA"/>
        </w:rPr>
        <w:t>;</w:t>
      </w:r>
    </w:p>
    <w:p w14:paraId="1908B3A7" w14:textId="77777777" w:rsidR="002856A9" w:rsidRPr="002856A9" w:rsidRDefault="002856A9" w:rsidP="00D833A6">
      <w:pPr>
        <w:pStyle w:val="Paragraphedeliste"/>
        <w:numPr>
          <w:ilvl w:val="0"/>
          <w:numId w:val="2"/>
        </w:numPr>
        <w:jc w:val="both"/>
        <w:rPr>
          <w:rFonts w:ascii="Arial" w:hAnsi="Arial" w:cs="Arial"/>
          <w:lang w:val="fr-CA"/>
        </w:rPr>
      </w:pPr>
      <w:r>
        <w:rPr>
          <w:rFonts w:ascii="Arial" w:hAnsi="Arial" w:cs="Arial"/>
          <w:lang w:val="fr-CA"/>
        </w:rPr>
        <w:t>Le dernier plan d’intervention de l’année en cours</w:t>
      </w:r>
      <w:r w:rsidR="00C247D6">
        <w:rPr>
          <w:rFonts w:ascii="Arial" w:hAnsi="Arial" w:cs="Arial"/>
          <w:lang w:val="fr-CA"/>
        </w:rPr>
        <w:t>.</w:t>
      </w:r>
    </w:p>
    <w:p w14:paraId="7DE0DB37" w14:textId="77777777" w:rsidR="002856A9" w:rsidRDefault="002856A9" w:rsidP="00D833A6">
      <w:pPr>
        <w:jc w:val="both"/>
        <w:rPr>
          <w:rFonts w:ascii="Arial" w:hAnsi="Arial" w:cs="Arial"/>
          <w:lang w:val="fr-CA"/>
        </w:rPr>
      </w:pPr>
    </w:p>
    <w:p w14:paraId="3646CD1C" w14:textId="77777777" w:rsidR="00086CCE" w:rsidRPr="006875A3" w:rsidRDefault="002856A9" w:rsidP="00D833A6">
      <w:pPr>
        <w:jc w:val="both"/>
        <w:rPr>
          <w:rFonts w:ascii="Arial" w:hAnsi="Arial" w:cs="Arial"/>
          <w:lang w:val="fr-CA"/>
        </w:rPr>
      </w:pPr>
      <w:r>
        <w:rPr>
          <w:rFonts w:ascii="Arial" w:hAnsi="Arial" w:cs="Arial"/>
          <w:b/>
          <w:lang w:val="fr-CA"/>
        </w:rPr>
        <w:t>Il</w:t>
      </w:r>
      <w:r w:rsidR="00086CCE" w:rsidRPr="00F31877">
        <w:rPr>
          <w:rFonts w:ascii="Arial" w:hAnsi="Arial" w:cs="Arial"/>
          <w:b/>
          <w:lang w:val="fr-CA"/>
        </w:rPr>
        <w:t xml:space="preserve"> s’agit des documents les plus importants</w:t>
      </w:r>
      <w:r w:rsidR="00086CCE" w:rsidRPr="006875A3">
        <w:rPr>
          <w:rFonts w:ascii="Arial" w:hAnsi="Arial" w:cs="Arial"/>
          <w:lang w:val="fr-CA"/>
        </w:rPr>
        <w:t>. Ils doivent avoir été révisés de façon rigoureuse et doivent démontrer clairement l’efficacité ou pas des mesures mises en place</w:t>
      </w:r>
      <w:r w:rsidR="006875A3">
        <w:rPr>
          <w:rFonts w:ascii="Arial" w:hAnsi="Arial" w:cs="Arial"/>
          <w:lang w:val="fr-CA"/>
        </w:rPr>
        <w:t xml:space="preserve">. </w:t>
      </w:r>
      <w:r w:rsidR="00086CCE" w:rsidRPr="006875A3">
        <w:rPr>
          <w:rFonts w:ascii="Arial" w:hAnsi="Arial" w:cs="Arial"/>
          <w:lang w:val="fr-CA"/>
        </w:rPr>
        <w:t xml:space="preserve">Des moyens non révisés impliqueront automatiquement un refus pour la </w:t>
      </w:r>
      <w:r w:rsidR="006875A3">
        <w:rPr>
          <w:rFonts w:ascii="Arial" w:hAnsi="Arial" w:cs="Arial"/>
          <w:lang w:val="fr-CA"/>
        </w:rPr>
        <w:t>mesure </w:t>
      </w:r>
      <w:r w:rsidR="00086CCE" w:rsidRPr="006875A3">
        <w:rPr>
          <w:rFonts w:ascii="Arial" w:hAnsi="Arial" w:cs="Arial"/>
          <w:lang w:val="fr-CA"/>
        </w:rPr>
        <w:t>30810.</w:t>
      </w:r>
    </w:p>
    <w:p w14:paraId="55377606" w14:textId="77777777" w:rsidR="00086CCE" w:rsidRPr="006875A3" w:rsidRDefault="00086CCE" w:rsidP="00D833A6">
      <w:pPr>
        <w:jc w:val="both"/>
        <w:rPr>
          <w:rFonts w:ascii="Arial" w:hAnsi="Arial" w:cs="Arial"/>
          <w:lang w:val="fr-CA"/>
        </w:rPr>
      </w:pPr>
    </w:p>
    <w:p w14:paraId="4BB7AFA0" w14:textId="77777777" w:rsidR="00086CCE" w:rsidRPr="006875A3" w:rsidRDefault="00086CCE" w:rsidP="00D833A6">
      <w:pPr>
        <w:jc w:val="both"/>
        <w:rPr>
          <w:rFonts w:ascii="Arial" w:hAnsi="Arial" w:cs="Arial"/>
          <w:lang w:val="fr-CA"/>
        </w:rPr>
      </w:pPr>
      <w:r w:rsidRPr="006875A3">
        <w:rPr>
          <w:rFonts w:ascii="Arial" w:hAnsi="Arial" w:cs="Arial"/>
          <w:lang w:val="fr-CA"/>
        </w:rPr>
        <w:t>Bulletins :</w:t>
      </w:r>
    </w:p>
    <w:p w14:paraId="60D97918" w14:textId="77777777" w:rsidR="00086CCE" w:rsidRPr="006875A3" w:rsidRDefault="00086CCE" w:rsidP="00D833A6">
      <w:pPr>
        <w:pStyle w:val="Paragraphedeliste"/>
        <w:numPr>
          <w:ilvl w:val="0"/>
          <w:numId w:val="1"/>
        </w:numPr>
        <w:jc w:val="both"/>
        <w:rPr>
          <w:rFonts w:ascii="Arial" w:hAnsi="Arial" w:cs="Arial"/>
          <w:lang w:val="fr-CA"/>
        </w:rPr>
      </w:pPr>
      <w:r w:rsidRPr="006875A3">
        <w:rPr>
          <w:rFonts w:ascii="Arial" w:hAnsi="Arial" w:cs="Arial"/>
          <w:lang w:val="fr-CA"/>
        </w:rPr>
        <w:t>1 seul bulletin par cy</w:t>
      </w:r>
      <w:r w:rsidR="006875A3">
        <w:rPr>
          <w:rFonts w:ascii="Arial" w:hAnsi="Arial" w:cs="Arial"/>
          <w:lang w:val="fr-CA"/>
        </w:rPr>
        <w:t>c</w:t>
      </w:r>
      <w:r w:rsidRPr="006875A3">
        <w:rPr>
          <w:rFonts w:ascii="Arial" w:hAnsi="Arial" w:cs="Arial"/>
          <w:lang w:val="fr-CA"/>
        </w:rPr>
        <w:t>le, sauf s’il y a eu une reprise d’année au cours du cycle (il y en aura alors 2 pour le cycle)</w:t>
      </w:r>
      <w:r w:rsidR="00C247D6">
        <w:rPr>
          <w:rFonts w:ascii="Arial" w:hAnsi="Arial" w:cs="Arial"/>
          <w:lang w:val="fr-CA"/>
        </w:rPr>
        <w:t>;</w:t>
      </w:r>
    </w:p>
    <w:p w14:paraId="1207841C" w14:textId="77777777" w:rsidR="00086CCE" w:rsidRPr="006875A3" w:rsidRDefault="00086CCE" w:rsidP="00D833A6">
      <w:pPr>
        <w:pStyle w:val="Paragraphedeliste"/>
        <w:numPr>
          <w:ilvl w:val="0"/>
          <w:numId w:val="1"/>
        </w:numPr>
        <w:jc w:val="both"/>
        <w:rPr>
          <w:rFonts w:ascii="Arial" w:hAnsi="Arial" w:cs="Arial"/>
          <w:lang w:val="fr-CA"/>
        </w:rPr>
      </w:pPr>
      <w:r w:rsidRPr="006875A3">
        <w:rPr>
          <w:rFonts w:ascii="Arial" w:hAnsi="Arial" w:cs="Arial"/>
          <w:lang w:val="fr-CA"/>
        </w:rPr>
        <w:t>Le dernier bulletin de l’année en cours doit être joint à la demande</w:t>
      </w:r>
      <w:r w:rsidR="00C247D6">
        <w:rPr>
          <w:rFonts w:ascii="Arial" w:hAnsi="Arial" w:cs="Arial"/>
          <w:lang w:val="fr-CA"/>
        </w:rPr>
        <w:t>;</w:t>
      </w:r>
    </w:p>
    <w:p w14:paraId="4563D959" w14:textId="77777777" w:rsidR="00086CCE" w:rsidRDefault="00086CCE" w:rsidP="00D833A6">
      <w:pPr>
        <w:pStyle w:val="Paragraphedeliste"/>
        <w:numPr>
          <w:ilvl w:val="0"/>
          <w:numId w:val="1"/>
        </w:numPr>
        <w:jc w:val="both"/>
        <w:rPr>
          <w:rFonts w:ascii="Arial" w:hAnsi="Arial" w:cs="Arial"/>
          <w:lang w:val="fr-CA"/>
        </w:rPr>
      </w:pPr>
      <w:r w:rsidRPr="006875A3">
        <w:rPr>
          <w:rFonts w:ascii="Arial" w:hAnsi="Arial" w:cs="Arial"/>
          <w:lang w:val="fr-CA"/>
        </w:rPr>
        <w:t xml:space="preserve">Tous les résultats à partir de la </w:t>
      </w:r>
      <w:r w:rsidR="006875A3">
        <w:rPr>
          <w:rFonts w:ascii="Arial" w:hAnsi="Arial" w:cs="Arial"/>
          <w:lang w:val="fr-CA"/>
        </w:rPr>
        <w:t>1</w:t>
      </w:r>
      <w:r w:rsidR="006875A3" w:rsidRPr="006875A3">
        <w:rPr>
          <w:rFonts w:ascii="Arial" w:hAnsi="Arial" w:cs="Arial"/>
          <w:vertAlign w:val="superscript"/>
          <w:lang w:val="fr-CA"/>
        </w:rPr>
        <w:t>re</w:t>
      </w:r>
      <w:r w:rsidRPr="006875A3">
        <w:rPr>
          <w:rFonts w:ascii="Arial" w:hAnsi="Arial" w:cs="Arial"/>
          <w:lang w:val="fr-CA"/>
        </w:rPr>
        <w:t xml:space="preserve"> année doivent être présents.</w:t>
      </w:r>
    </w:p>
    <w:p w14:paraId="2296077F" w14:textId="77777777" w:rsidR="00BA62C6" w:rsidRDefault="00BA62C6" w:rsidP="00D833A6">
      <w:pPr>
        <w:jc w:val="both"/>
        <w:rPr>
          <w:rFonts w:ascii="Arial" w:hAnsi="Arial" w:cs="Arial"/>
          <w:lang w:val="fr-CA"/>
        </w:rPr>
      </w:pPr>
    </w:p>
    <w:p w14:paraId="70AA56A5" w14:textId="77777777" w:rsidR="00BA62C6" w:rsidRPr="00BA62C6" w:rsidRDefault="00BA62C6" w:rsidP="00D833A6">
      <w:pPr>
        <w:jc w:val="both"/>
        <w:rPr>
          <w:rFonts w:ascii="Arial" w:hAnsi="Arial" w:cs="Arial"/>
          <w:lang w:val="fr-CA"/>
        </w:rPr>
      </w:pPr>
      <w:r>
        <w:rPr>
          <w:rFonts w:ascii="Arial" w:hAnsi="Arial" w:cs="Arial"/>
          <w:lang w:val="fr-CA"/>
        </w:rPr>
        <w:t>Le comité s’engage à faire uniquement la lecture des documents demandés et ne tiendra pas compte des autres documents qui pourraient être joints à la demande.</w:t>
      </w:r>
    </w:p>
    <w:p w14:paraId="51CAEB08" w14:textId="77777777" w:rsidR="002856A9" w:rsidRDefault="002856A9" w:rsidP="00D833A6">
      <w:pPr>
        <w:jc w:val="both"/>
        <w:rPr>
          <w:rFonts w:ascii="Arial" w:hAnsi="Arial" w:cs="Arial"/>
          <w:lang w:val="fr-CA"/>
        </w:rPr>
      </w:pPr>
    </w:p>
    <w:p w14:paraId="70A76BBE" w14:textId="77777777" w:rsidR="002856A9" w:rsidRPr="002856A9" w:rsidRDefault="002856A9" w:rsidP="00D833A6">
      <w:pPr>
        <w:jc w:val="both"/>
        <w:rPr>
          <w:rFonts w:ascii="Arial" w:hAnsi="Arial" w:cs="Arial"/>
          <w:lang w:val="fr-CA"/>
        </w:rPr>
      </w:pPr>
      <w:r>
        <w:rPr>
          <w:rFonts w:ascii="Arial" w:hAnsi="Arial" w:cs="Arial"/>
          <w:lang w:val="fr-CA"/>
        </w:rPr>
        <w:t xml:space="preserve">La dernière question </w:t>
      </w:r>
      <w:r w:rsidR="00BA62C6">
        <w:rPr>
          <w:rFonts w:ascii="Arial" w:hAnsi="Arial" w:cs="Arial"/>
          <w:lang w:val="fr-CA"/>
        </w:rPr>
        <w:t xml:space="preserve">(avant les signatures) </w:t>
      </w:r>
      <w:r>
        <w:rPr>
          <w:rFonts w:ascii="Arial" w:hAnsi="Arial" w:cs="Arial"/>
          <w:lang w:val="fr-CA"/>
        </w:rPr>
        <w:t>permet d’apporter des préci</w:t>
      </w:r>
      <w:r w:rsidR="00BA62C6">
        <w:rPr>
          <w:rFonts w:ascii="Arial" w:hAnsi="Arial" w:cs="Arial"/>
          <w:lang w:val="fr-CA"/>
        </w:rPr>
        <w:t>sions que vous jugez importantes et que vous n’avez pas eu l’occasion d’expliciter</w:t>
      </w:r>
      <w:r>
        <w:rPr>
          <w:rFonts w:ascii="Arial" w:hAnsi="Arial" w:cs="Arial"/>
          <w:lang w:val="fr-CA"/>
        </w:rPr>
        <w:t xml:space="preserve"> au comité afin de</w:t>
      </w:r>
      <w:r w:rsidR="00BA62C6">
        <w:rPr>
          <w:rFonts w:ascii="Arial" w:hAnsi="Arial" w:cs="Arial"/>
          <w:lang w:val="fr-CA"/>
        </w:rPr>
        <w:t xml:space="preserve"> lui</w:t>
      </w:r>
      <w:r>
        <w:rPr>
          <w:rFonts w:ascii="Arial" w:hAnsi="Arial" w:cs="Arial"/>
          <w:lang w:val="fr-CA"/>
        </w:rPr>
        <w:t xml:space="preserve"> permettre de porter un regard juste sur le dossier de votre élève. </w:t>
      </w:r>
      <w:r w:rsidR="00BA62C6">
        <w:rPr>
          <w:rFonts w:ascii="Arial" w:hAnsi="Arial" w:cs="Arial"/>
          <w:lang w:val="fr-CA"/>
        </w:rPr>
        <w:t>Elle</w:t>
      </w:r>
      <w:r>
        <w:rPr>
          <w:rFonts w:ascii="Arial" w:hAnsi="Arial" w:cs="Arial"/>
          <w:lang w:val="fr-CA"/>
        </w:rPr>
        <w:t xml:space="preserve"> est facultative.</w:t>
      </w:r>
    </w:p>
    <w:sectPr w:rsidR="002856A9" w:rsidRPr="002856A9" w:rsidSect="006875A3">
      <w:headerReference w:type="even" r:id="rId8"/>
      <w:headerReference w:type="default" r:id="rId9"/>
      <w:footerReference w:type="even" r:id="rId10"/>
      <w:footerReference w:type="default" r:id="rId11"/>
      <w:headerReference w:type="first" r:id="rId12"/>
      <w:footerReference w:type="first" r:id="rId13"/>
      <w:pgSz w:w="12242" w:h="15842" w:code="1"/>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50D8F0" w14:textId="77777777" w:rsidR="00BD3126" w:rsidRDefault="00BD3126" w:rsidP="006875A3">
      <w:r>
        <w:separator/>
      </w:r>
    </w:p>
  </w:endnote>
  <w:endnote w:type="continuationSeparator" w:id="0">
    <w:p w14:paraId="27A4FB88" w14:textId="77777777" w:rsidR="00BD3126" w:rsidRDefault="00BD3126" w:rsidP="00687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31BCD" w14:textId="77777777" w:rsidR="00DF6B75" w:rsidRDefault="00DF6B7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6FA5C" w14:textId="6DD4402A" w:rsidR="008A5599" w:rsidRPr="00D833A6" w:rsidRDefault="00D833A6" w:rsidP="00D833A6">
    <w:pPr>
      <w:pStyle w:val="Pieddepage"/>
      <w:tabs>
        <w:tab w:val="clear" w:pos="8640"/>
        <w:tab w:val="right" w:pos="9974"/>
      </w:tabs>
      <w:rPr>
        <w:rFonts w:asciiTheme="minorHAnsi" w:hAnsiTheme="minorHAnsi" w:cstheme="minorHAnsi"/>
        <w:sz w:val="18"/>
        <w:szCs w:val="18"/>
      </w:rPr>
    </w:pPr>
    <w:r w:rsidRPr="00D833A6">
      <w:rPr>
        <w:rFonts w:asciiTheme="minorHAnsi" w:hAnsiTheme="minorHAnsi" w:cstheme="minorHAnsi"/>
        <w:sz w:val="18"/>
        <w:szCs w:val="18"/>
      </w:rPr>
      <w:t xml:space="preserve">Services éducatifs – </w:t>
    </w:r>
    <w:r w:rsidR="001165B0">
      <w:rPr>
        <w:rFonts w:asciiTheme="minorHAnsi" w:hAnsiTheme="minorHAnsi" w:cstheme="minorHAnsi"/>
        <w:sz w:val="18"/>
        <w:szCs w:val="18"/>
      </w:rPr>
      <w:t>Septembre</w:t>
    </w:r>
    <w:r w:rsidRPr="00D833A6">
      <w:rPr>
        <w:rFonts w:asciiTheme="minorHAnsi" w:hAnsiTheme="minorHAnsi" w:cstheme="minorHAnsi"/>
        <w:sz w:val="18"/>
        <w:szCs w:val="18"/>
      </w:rPr>
      <w:t xml:space="preserve"> 202</w:t>
    </w:r>
    <w:r w:rsidR="00DF6B75">
      <w:rPr>
        <w:rFonts w:asciiTheme="minorHAnsi" w:hAnsiTheme="minorHAnsi" w:cstheme="minorHAnsi"/>
        <w:sz w:val="18"/>
        <w:szCs w:val="18"/>
      </w:rPr>
      <w:t>1</w:t>
    </w:r>
    <w:r w:rsidRPr="00D833A6">
      <w:rPr>
        <w:rFonts w:asciiTheme="minorHAnsi" w:hAnsiTheme="minorHAnsi" w:cstheme="minorHAnsi"/>
        <w:sz w:val="18"/>
        <w:szCs w:val="18"/>
      </w:rPr>
      <w:tab/>
    </w:r>
    <w:r w:rsidRPr="00D833A6">
      <w:rPr>
        <w:rFonts w:asciiTheme="minorHAnsi" w:hAnsiTheme="minorHAnsi" w:cstheme="minorHAnsi"/>
        <w:sz w:val="18"/>
        <w:szCs w:val="18"/>
      </w:rPr>
      <w:tab/>
    </w:r>
    <w:sdt>
      <w:sdtPr>
        <w:rPr>
          <w:rFonts w:asciiTheme="minorHAnsi" w:hAnsiTheme="minorHAnsi" w:cstheme="minorHAnsi"/>
          <w:sz w:val="18"/>
          <w:szCs w:val="18"/>
        </w:rPr>
        <w:id w:val="-1993873197"/>
        <w:docPartObj>
          <w:docPartGallery w:val="Page Numbers (Bottom of Page)"/>
          <w:docPartUnique/>
        </w:docPartObj>
      </w:sdtPr>
      <w:sdtEndPr/>
      <w:sdtContent>
        <w:r w:rsidR="008A5599" w:rsidRPr="00D833A6">
          <w:rPr>
            <w:rFonts w:asciiTheme="minorHAnsi" w:hAnsiTheme="minorHAnsi" w:cstheme="minorHAnsi"/>
            <w:sz w:val="18"/>
            <w:szCs w:val="18"/>
          </w:rPr>
          <w:fldChar w:fldCharType="begin"/>
        </w:r>
        <w:r w:rsidR="008A5599" w:rsidRPr="00D833A6">
          <w:rPr>
            <w:rFonts w:asciiTheme="minorHAnsi" w:hAnsiTheme="minorHAnsi" w:cstheme="minorHAnsi"/>
            <w:sz w:val="18"/>
            <w:szCs w:val="18"/>
          </w:rPr>
          <w:instrText>PAGE   \* MERGEFORMAT</w:instrText>
        </w:r>
        <w:r w:rsidR="008A5599" w:rsidRPr="00D833A6">
          <w:rPr>
            <w:rFonts w:asciiTheme="minorHAnsi" w:hAnsiTheme="minorHAnsi" w:cstheme="minorHAnsi"/>
            <w:sz w:val="18"/>
            <w:szCs w:val="18"/>
          </w:rPr>
          <w:fldChar w:fldCharType="separate"/>
        </w:r>
        <w:r w:rsidR="00B9742D">
          <w:rPr>
            <w:rFonts w:asciiTheme="minorHAnsi" w:hAnsiTheme="minorHAnsi" w:cstheme="minorHAnsi"/>
            <w:noProof/>
            <w:sz w:val="18"/>
            <w:szCs w:val="18"/>
          </w:rPr>
          <w:t>2</w:t>
        </w:r>
        <w:r w:rsidR="008A5599" w:rsidRPr="00D833A6">
          <w:rPr>
            <w:rFonts w:asciiTheme="minorHAnsi" w:hAnsiTheme="minorHAnsi" w:cstheme="minorHAnsi"/>
            <w:sz w:val="18"/>
            <w:szCs w:val="18"/>
          </w:rPr>
          <w:fldChar w:fldCharType="end"/>
        </w:r>
      </w:sdtContent>
    </w:sdt>
  </w:p>
  <w:p w14:paraId="738F68F8" w14:textId="77777777" w:rsidR="006875A3" w:rsidRPr="004915BA" w:rsidRDefault="006875A3" w:rsidP="008A5599">
    <w:pPr>
      <w:pStyle w:val="Pieddepage"/>
      <w:rPr>
        <w:rFonts w:asciiTheme="minorHAnsi" w:hAnsiTheme="minorHAnsi" w:cstheme="minorHAns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3BC1D" w14:textId="77777777" w:rsidR="00DF6B75" w:rsidRDefault="00DF6B7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E5B03C" w14:textId="77777777" w:rsidR="00BD3126" w:rsidRDefault="00BD3126" w:rsidP="006875A3">
      <w:r>
        <w:separator/>
      </w:r>
    </w:p>
  </w:footnote>
  <w:footnote w:type="continuationSeparator" w:id="0">
    <w:p w14:paraId="07A97753" w14:textId="77777777" w:rsidR="00BD3126" w:rsidRDefault="00BD3126" w:rsidP="006875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375A6" w14:textId="77777777" w:rsidR="00DF6B75" w:rsidRDefault="00DF6B7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36BB9" w14:textId="77777777" w:rsidR="00DF6B75" w:rsidRDefault="00DF6B7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7FB2F" w14:textId="77777777" w:rsidR="00DF6B75" w:rsidRDefault="00DF6B7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581E7D"/>
    <w:multiLevelType w:val="hybridMultilevel"/>
    <w:tmpl w:val="D534B49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7DEC1149"/>
    <w:multiLevelType w:val="hybridMultilevel"/>
    <w:tmpl w:val="76B0CC70"/>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9EB"/>
    <w:rsid w:val="0001272F"/>
    <w:rsid w:val="0001634E"/>
    <w:rsid w:val="00045ADE"/>
    <w:rsid w:val="00086CCE"/>
    <w:rsid w:val="000C1A96"/>
    <w:rsid w:val="001165B0"/>
    <w:rsid w:val="0022376D"/>
    <w:rsid w:val="00271F5A"/>
    <w:rsid w:val="002856A9"/>
    <w:rsid w:val="002C3A81"/>
    <w:rsid w:val="002C4FBC"/>
    <w:rsid w:val="003875EA"/>
    <w:rsid w:val="0044533A"/>
    <w:rsid w:val="004915BA"/>
    <w:rsid w:val="005547CA"/>
    <w:rsid w:val="005E5E27"/>
    <w:rsid w:val="006875A3"/>
    <w:rsid w:val="006A5FE0"/>
    <w:rsid w:val="00757614"/>
    <w:rsid w:val="007A5A2B"/>
    <w:rsid w:val="007D763D"/>
    <w:rsid w:val="008A5599"/>
    <w:rsid w:val="008F06FA"/>
    <w:rsid w:val="009209EB"/>
    <w:rsid w:val="00923D37"/>
    <w:rsid w:val="0098707A"/>
    <w:rsid w:val="00A7269C"/>
    <w:rsid w:val="00AB27D3"/>
    <w:rsid w:val="00B13EE1"/>
    <w:rsid w:val="00B61C64"/>
    <w:rsid w:val="00B9742D"/>
    <w:rsid w:val="00BA62C6"/>
    <w:rsid w:val="00BD3126"/>
    <w:rsid w:val="00BE232C"/>
    <w:rsid w:val="00C07ED6"/>
    <w:rsid w:val="00C247D6"/>
    <w:rsid w:val="00D13F27"/>
    <w:rsid w:val="00D833A6"/>
    <w:rsid w:val="00DA7085"/>
    <w:rsid w:val="00DF6B75"/>
    <w:rsid w:val="00E62C45"/>
    <w:rsid w:val="00E653A3"/>
    <w:rsid w:val="00E7705C"/>
    <w:rsid w:val="00E9742F"/>
    <w:rsid w:val="00EC0080"/>
    <w:rsid w:val="00F31877"/>
    <w:rsid w:val="00F440A9"/>
    <w:rsid w:val="00F87524"/>
    <w:rsid w:val="00F9066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1263753"/>
  <w15:docId w15:val="{AC846584-2B20-4135-8C8A-40CF48F73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86CCE"/>
    <w:pPr>
      <w:ind w:left="720"/>
      <w:contextualSpacing/>
    </w:pPr>
  </w:style>
  <w:style w:type="paragraph" w:styleId="En-tte">
    <w:name w:val="header"/>
    <w:basedOn w:val="Normal"/>
    <w:link w:val="En-tteCar"/>
    <w:uiPriority w:val="99"/>
    <w:unhideWhenUsed/>
    <w:rsid w:val="006875A3"/>
    <w:pPr>
      <w:tabs>
        <w:tab w:val="center" w:pos="4320"/>
        <w:tab w:val="right" w:pos="8640"/>
      </w:tabs>
    </w:pPr>
  </w:style>
  <w:style w:type="character" w:customStyle="1" w:styleId="En-tteCar">
    <w:name w:val="En-tête Car"/>
    <w:basedOn w:val="Policepardfaut"/>
    <w:link w:val="En-tte"/>
    <w:uiPriority w:val="99"/>
    <w:rsid w:val="006875A3"/>
    <w:rPr>
      <w:sz w:val="24"/>
      <w:szCs w:val="24"/>
      <w:lang w:val="fr-FR" w:eastAsia="fr-FR"/>
    </w:rPr>
  </w:style>
  <w:style w:type="paragraph" w:styleId="Pieddepage">
    <w:name w:val="footer"/>
    <w:basedOn w:val="Normal"/>
    <w:link w:val="PieddepageCar"/>
    <w:uiPriority w:val="99"/>
    <w:unhideWhenUsed/>
    <w:rsid w:val="006875A3"/>
    <w:pPr>
      <w:tabs>
        <w:tab w:val="center" w:pos="4320"/>
        <w:tab w:val="right" w:pos="8640"/>
      </w:tabs>
    </w:pPr>
  </w:style>
  <w:style w:type="character" w:customStyle="1" w:styleId="PieddepageCar">
    <w:name w:val="Pied de page Car"/>
    <w:basedOn w:val="Policepardfaut"/>
    <w:link w:val="Pieddepage"/>
    <w:uiPriority w:val="99"/>
    <w:rsid w:val="006875A3"/>
    <w:rPr>
      <w:sz w:val="24"/>
      <w:szCs w:val="24"/>
      <w:lang w:val="fr-FR" w:eastAsia="fr-FR"/>
    </w:rPr>
  </w:style>
  <w:style w:type="paragraph" w:styleId="Textedebulles">
    <w:name w:val="Balloon Text"/>
    <w:basedOn w:val="Normal"/>
    <w:link w:val="TextedebullesCar"/>
    <w:uiPriority w:val="99"/>
    <w:semiHidden/>
    <w:unhideWhenUsed/>
    <w:rsid w:val="006875A3"/>
    <w:rPr>
      <w:rFonts w:ascii="Tahoma" w:hAnsi="Tahoma" w:cs="Tahoma"/>
      <w:sz w:val="16"/>
      <w:szCs w:val="16"/>
    </w:rPr>
  </w:style>
  <w:style w:type="character" w:customStyle="1" w:styleId="TextedebullesCar">
    <w:name w:val="Texte de bulles Car"/>
    <w:basedOn w:val="Policepardfaut"/>
    <w:link w:val="Textedebulles"/>
    <w:uiPriority w:val="99"/>
    <w:semiHidden/>
    <w:rsid w:val="006875A3"/>
    <w:rPr>
      <w:rFonts w:ascii="Tahoma" w:hAnsi="Tahoma" w:cs="Tahoma"/>
      <w:sz w:val="16"/>
      <w:szCs w:val="16"/>
      <w:lang w:val="fr-FR" w:eastAsia="fr-FR"/>
    </w:rPr>
  </w:style>
  <w:style w:type="paragraph" w:customStyle="1" w:styleId="Style1">
    <w:name w:val="Style1"/>
    <w:basedOn w:val="Normal"/>
    <w:qFormat/>
    <w:rsid w:val="006875A3"/>
    <w:pPr>
      <w:keepNext/>
      <w:spacing w:before="360" w:after="80"/>
    </w:pPr>
    <w:rPr>
      <w:rFonts w:ascii="Arial" w:hAnsi="Arial"/>
      <w:b/>
      <w:sz w:val="28"/>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673</Words>
  <Characters>3687</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CSDN</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Moreau Geneviève</dc:creator>
  <cp:lastModifiedBy>Moreau Geneviève</cp:lastModifiedBy>
  <cp:revision>3</cp:revision>
  <cp:lastPrinted>2020-01-03T14:21:00Z</cp:lastPrinted>
  <dcterms:created xsi:type="dcterms:W3CDTF">2021-09-07T14:15:00Z</dcterms:created>
  <dcterms:modified xsi:type="dcterms:W3CDTF">2021-09-07T14:15:00Z</dcterms:modified>
</cp:coreProperties>
</file>